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565" w:rsidRDefault="00197462" w:rsidP="00167565">
      <w:pPr>
        <w:tabs>
          <w:tab w:val="right" w:pos="8306"/>
        </w:tabs>
        <w:bidi/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مدكرة مقدمة لإستكمال متطلبات شهادة ماستر أكاديمي</w:t>
      </w:r>
    </w:p>
    <w:p w:rsidR="00167565" w:rsidRDefault="00167565" w:rsidP="00167565">
      <w:pPr>
        <w:tabs>
          <w:tab w:val="right" w:pos="8306"/>
        </w:tabs>
        <w:bidi/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جامعة قاصدي مرباح ورقلة </w:t>
      </w:r>
    </w:p>
    <w:p w:rsidR="00197462" w:rsidRDefault="00197462" w:rsidP="00167565">
      <w:pPr>
        <w:tabs>
          <w:tab w:val="right" w:pos="8306"/>
        </w:tabs>
        <w:bidi/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كلية العلوم الاقتصادية ،علوم التسيير والعلوم التجارية </w:t>
      </w:r>
    </w:p>
    <w:p w:rsidR="00197462" w:rsidRDefault="00197462" w:rsidP="00197462">
      <w:pPr>
        <w:tabs>
          <w:tab w:val="right" w:pos="8306"/>
        </w:tabs>
        <w:bidi/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الشعبة </w:t>
      </w:r>
      <w:r>
        <w:rPr>
          <w:rFonts w:ascii="Traditional Arabic" w:hAnsi="Traditional Arabic" w:cs="Traditional Arabic"/>
          <w:b/>
          <w:bCs/>
          <w:color w:val="FF0000"/>
          <w:sz w:val="28"/>
          <w:szCs w:val="28"/>
          <w:lang w:bidi="ar-DZ"/>
        </w:rPr>
        <w:t xml:space="preserve">: </w:t>
      </w: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علوم المالية والمحاسبية </w:t>
      </w:r>
    </w:p>
    <w:p w:rsidR="00197462" w:rsidRDefault="00197462" w:rsidP="00197462">
      <w:pPr>
        <w:tabs>
          <w:tab w:val="right" w:pos="8306"/>
        </w:tabs>
        <w:bidi/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تخصص </w:t>
      </w:r>
      <w:r>
        <w:rPr>
          <w:rFonts w:ascii="Traditional Arabic" w:hAnsi="Traditional Arabic" w:cs="Traditional Arabic"/>
          <w:b/>
          <w:bCs/>
          <w:color w:val="FF0000"/>
          <w:sz w:val="28"/>
          <w:szCs w:val="28"/>
          <w:lang w:bidi="ar-DZ"/>
        </w:rPr>
        <w:t>:</w:t>
      </w: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مالية المؤسسة</w:t>
      </w:r>
    </w:p>
    <w:p w:rsidR="00197462" w:rsidRDefault="00197462" w:rsidP="008172FF">
      <w:pPr>
        <w:tabs>
          <w:tab w:val="right" w:pos="8306"/>
        </w:tabs>
        <w:bidi/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من إعداد الطالبة </w:t>
      </w:r>
      <w:r>
        <w:rPr>
          <w:rFonts w:ascii="Traditional Arabic" w:hAnsi="Traditional Arabic" w:cs="Traditional Arabic"/>
          <w:b/>
          <w:bCs/>
          <w:color w:val="FF0000"/>
          <w:sz w:val="28"/>
          <w:szCs w:val="28"/>
          <w:lang w:bidi="ar-DZ"/>
        </w:rPr>
        <w:t>:</w:t>
      </w: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بن النذير نور الهدى</w:t>
      </w:r>
    </w:p>
    <w:p w:rsidR="00305449" w:rsidRPr="00197462" w:rsidRDefault="00197462" w:rsidP="00D465F7">
      <w:pPr>
        <w:tabs>
          <w:tab w:val="right" w:pos="8306"/>
        </w:tabs>
        <w:bidi/>
        <w:jc w:val="center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r w:rsidRPr="00197462"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عنوان </w:t>
      </w:r>
      <w:r w:rsidR="00D465F7"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ا</w:t>
      </w:r>
      <w:r w:rsidR="00D465F7" w:rsidRPr="00197462"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لمدكرة:</w:t>
      </w:r>
      <w:r w:rsidRPr="00197462"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  دور التخطيط المالي في اتخاذ القرار المالي في المؤسسة </w:t>
      </w:r>
      <w:r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 xml:space="preserve">الاقتصادية </w:t>
      </w:r>
    </w:p>
    <w:p w:rsidR="00305449" w:rsidRPr="00023E27" w:rsidRDefault="003D790D" w:rsidP="00305449">
      <w:pPr>
        <w:tabs>
          <w:tab w:val="right" w:pos="8306"/>
        </w:tabs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 xml:space="preserve">ملخص </w:t>
      </w:r>
    </w:p>
    <w:p w:rsidR="003D790D" w:rsidRDefault="00023E27" w:rsidP="003D790D">
      <w:pPr>
        <w:bidi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تم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دراسة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واقع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الموازنات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التقديرية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بتحليل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3B4A99"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انحرافات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معرفة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أسباب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هذه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3B4A99"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الانحرافات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3B4A99"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اتخاذ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الإجراءات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التصحيحية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المؤسسة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الاقتصادية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الجزائرية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،ودورها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اتخاذ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القرارات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المالية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ومدى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الاعتماد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عليها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ذلك،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بما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يضمن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استمرارها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ونموها</w:t>
      </w:r>
      <w:r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من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أجل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ضمان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السير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الحسن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لأنشطة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المؤسسة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هذه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الأخيرة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تحتاج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إلى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تخطيط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أنشطتها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(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وضع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الأهداف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وتحديد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الخطوات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اللازمة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لبلوغها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)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فإذا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أرادت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الاستمرار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النجاح و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جب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عليها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التفكير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المستقبل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ووضع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الخطط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الملائمة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مستقبلا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وذلك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على</w:t>
      </w:r>
      <w:r w:rsid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أساس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المعلومات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المتاحة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والموارد</w:t>
      </w:r>
      <w:r w:rsidRPr="00023E27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23E27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المتاحة</w:t>
      </w:r>
      <w:r w:rsid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  </w:t>
      </w:r>
    </w:p>
    <w:p w:rsidR="003D790D" w:rsidRPr="003D790D" w:rsidRDefault="003D790D" w:rsidP="003D790D">
      <w:pPr>
        <w:bidi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3D790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 xml:space="preserve">مقدمة </w:t>
      </w:r>
    </w:p>
    <w:p w:rsidR="003D790D" w:rsidRPr="00023E27" w:rsidRDefault="003D790D" w:rsidP="003D790D">
      <w:p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تتأثر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المؤسسة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الاقتصادية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بالمتغيرات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المتسارعة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للبيئة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التنافسية،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مما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يؤثر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على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نموها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واستمرارها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والذي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يظهر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خاصة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القرارات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المالية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المتخذة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مما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يحتم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عليها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ضرورة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اعتماد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طرق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تسييرية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حديثة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متطورة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كالموازانة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التقديرية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المؤسسة</w:t>
      </w:r>
      <w:r w:rsidRPr="003D790D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90D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الاقتصادية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بإعتبارها أداة لتخطيط المالي في المؤسسة                                                          </w:t>
      </w:r>
    </w:p>
    <w:p w:rsidR="00BB69AD" w:rsidRDefault="002230B2" w:rsidP="002230B2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 xml:space="preserve">الإشكالية                                                                                                                    </w:t>
      </w:r>
    </w:p>
    <w:p w:rsidR="000A3194" w:rsidRDefault="002230B2" w:rsidP="002230B2">
      <w:pPr>
        <w:jc w:val="right"/>
        <w:rPr>
          <w:rFonts w:ascii="Traditional Arabic" w:hAnsi="Traditional Arabic" w:cs="Traditional Arabic"/>
          <w:b/>
          <w:bCs/>
          <w:color w:val="FF0000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 xml:space="preserve">  </w:t>
      </w:r>
      <w:r w:rsidR="000A3194" w:rsidRPr="000A3194"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الى أي مدى يساهم التخطيط المالي في ترشيد واتخاد القرارات المالية في المؤسسات الاقتصادية الجزائر</w:t>
      </w:r>
      <w:r w:rsidR="00DA7038">
        <w:rPr>
          <w:rFonts w:ascii="Traditional Arabic" w:hAnsi="Traditional Arabic" w:cs="Traditional Arabic" w:hint="cs"/>
          <w:b/>
          <w:bCs/>
          <w:color w:val="FF0000"/>
          <w:sz w:val="28"/>
          <w:szCs w:val="28"/>
          <w:rtl/>
          <w:lang w:bidi="ar-DZ"/>
        </w:rPr>
        <w:t>ية ؟</w:t>
      </w:r>
    </w:p>
    <w:p w:rsidR="00197156" w:rsidRDefault="00197156" w:rsidP="00197156">
      <w:pPr>
        <w:jc w:val="right"/>
        <w:rPr>
          <w:rFonts w:ascii="Traditional Arabic" w:hAnsi="Traditional Arabic" w:cs="Traditional Arabic"/>
          <w:b/>
          <w:bCs/>
          <w:color w:val="000000" w:themeColor="text1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color w:val="000000" w:themeColor="text1"/>
          <w:sz w:val="28"/>
          <w:szCs w:val="28"/>
          <w:rtl/>
          <w:lang w:bidi="ar-DZ"/>
        </w:rPr>
        <w:t xml:space="preserve">الأسئلة الفرعية </w:t>
      </w:r>
    </w:p>
    <w:p w:rsidR="00305449" w:rsidRDefault="00197156" w:rsidP="00305449">
      <w:pPr>
        <w:pStyle w:val="Paragraphedeliste"/>
        <w:numPr>
          <w:ilvl w:val="0"/>
          <w:numId w:val="4"/>
        </w:numPr>
        <w:bidi/>
        <w:rPr>
          <w:rFonts w:ascii="Traditional Arabic" w:hAnsi="Traditional Arabic" w:cs="Traditional Arabic"/>
          <w:color w:val="000000" w:themeColor="text1"/>
          <w:sz w:val="28"/>
          <w:szCs w:val="28"/>
          <w:lang w:bidi="ar-DZ"/>
        </w:rPr>
      </w:pPr>
      <w:r w:rsidRPr="00305449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DZ"/>
        </w:rPr>
        <w:t>ما نوع العلاقة بين التخطيط المالي والقرارات المالية</w:t>
      </w:r>
      <w:r w:rsidR="00305449">
        <w:rPr>
          <w:rFonts w:ascii="Traditional Arabic" w:hAnsi="Traditional Arabic" w:cs="Traditional Arabic"/>
          <w:color w:val="000000" w:themeColor="text1"/>
          <w:sz w:val="28"/>
          <w:szCs w:val="28"/>
          <w:lang w:bidi="ar-DZ"/>
        </w:rPr>
        <w:t xml:space="preserve"> </w:t>
      </w:r>
      <w:r w:rsidR="00305449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DZ"/>
        </w:rPr>
        <w:t>؟</w:t>
      </w:r>
      <w:r w:rsidR="00305449">
        <w:rPr>
          <w:rFonts w:ascii="Traditional Arabic" w:hAnsi="Traditional Arabic" w:cs="Traditional Arabic"/>
          <w:color w:val="000000" w:themeColor="text1"/>
          <w:sz w:val="28"/>
          <w:szCs w:val="28"/>
          <w:lang w:bidi="ar-DZ"/>
        </w:rPr>
        <w:t xml:space="preserve"> </w:t>
      </w:r>
    </w:p>
    <w:p w:rsidR="00197156" w:rsidRPr="00305449" w:rsidRDefault="00197156" w:rsidP="00305449">
      <w:pPr>
        <w:pStyle w:val="Paragraphedeliste"/>
        <w:numPr>
          <w:ilvl w:val="0"/>
          <w:numId w:val="4"/>
        </w:numPr>
        <w:bidi/>
        <w:rPr>
          <w:rFonts w:ascii="Traditional Arabic" w:hAnsi="Traditional Arabic" w:cs="Traditional Arabic"/>
          <w:color w:val="000000" w:themeColor="text1"/>
          <w:sz w:val="28"/>
          <w:szCs w:val="28"/>
          <w:rtl/>
          <w:lang w:bidi="ar-DZ"/>
        </w:rPr>
      </w:pPr>
      <w:r w:rsidRPr="00305449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DZ"/>
        </w:rPr>
        <w:t>هل</w:t>
      </w:r>
      <w:r w:rsidR="003B4A99" w:rsidRPr="00305449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DZ"/>
        </w:rPr>
        <w:t xml:space="preserve"> تعتمد المؤسسات الجزائرية على التخط</w:t>
      </w:r>
      <w:r w:rsidR="00305449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DZ"/>
        </w:rPr>
        <w:t>يط المالي في اتخاد القرار المالي؟</w:t>
      </w:r>
    </w:p>
    <w:p w:rsidR="00197156" w:rsidRPr="00A1025B" w:rsidRDefault="003B4A99" w:rsidP="00A1025B">
      <w:pPr>
        <w:pStyle w:val="Paragraphedeliste"/>
        <w:numPr>
          <w:ilvl w:val="0"/>
          <w:numId w:val="4"/>
        </w:numPr>
        <w:bidi/>
        <w:rPr>
          <w:rFonts w:ascii="Traditional Arabic" w:hAnsi="Traditional Arabic" w:cs="Traditional Arabic"/>
          <w:color w:val="FF0000"/>
          <w:sz w:val="28"/>
          <w:szCs w:val="28"/>
          <w:lang w:bidi="ar-DZ"/>
        </w:rPr>
      </w:pPr>
      <w:r w:rsidRPr="003D7624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DZ"/>
        </w:rPr>
        <w:t xml:space="preserve">ما مدى مساهمة </w:t>
      </w:r>
      <w:r w:rsidR="005F70E4" w:rsidRPr="003D7624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DZ"/>
        </w:rPr>
        <w:t>الموازنات المالية في اتخاد القرار المالي في المؤسسات الاقتصادية</w:t>
      </w:r>
      <w:r w:rsidR="00305449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DZ"/>
        </w:rPr>
        <w:t>؟</w:t>
      </w:r>
      <w:r w:rsidR="005F70E4" w:rsidRPr="003D7624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DZ"/>
        </w:rPr>
        <w:t xml:space="preserve"> </w:t>
      </w:r>
      <w:r w:rsidR="00A1025B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DZ"/>
        </w:rPr>
        <w:t xml:space="preserve">   </w:t>
      </w:r>
    </w:p>
    <w:p w:rsidR="00A1025B" w:rsidRPr="00A1025B" w:rsidRDefault="00A1025B" w:rsidP="00A1025B">
      <w:pPr>
        <w:pStyle w:val="Paragraphedeliste"/>
        <w:bidi/>
        <w:ind w:left="360"/>
        <w:rPr>
          <w:rFonts w:ascii="Traditional Arabic" w:hAnsi="Traditional Arabic" w:cs="Traditional Arabic"/>
          <w:b/>
          <w:bCs/>
          <w:color w:val="FF0000"/>
          <w:sz w:val="28"/>
          <w:szCs w:val="28"/>
          <w:lang w:bidi="ar-DZ"/>
        </w:rPr>
      </w:pPr>
      <w:r w:rsidRPr="00A1025B">
        <w:rPr>
          <w:rFonts w:ascii="Traditional Arabic" w:hAnsi="Traditional Arabic" w:cs="Traditional Arabic" w:hint="cs"/>
          <w:b/>
          <w:bCs/>
          <w:color w:val="000000" w:themeColor="text1"/>
          <w:sz w:val="28"/>
          <w:szCs w:val="28"/>
          <w:rtl/>
          <w:lang w:bidi="ar-DZ"/>
        </w:rPr>
        <w:t>الفرضيات</w:t>
      </w:r>
    </w:p>
    <w:p w:rsidR="00A1025B" w:rsidRPr="003D7624" w:rsidRDefault="00A1025B" w:rsidP="00A1025B">
      <w:pPr>
        <w:pStyle w:val="Paragraphedeliste"/>
        <w:numPr>
          <w:ilvl w:val="0"/>
          <w:numId w:val="7"/>
        </w:numPr>
        <w:bidi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العلاقة بين التخطيط المالي و القرارات المالية علاقة تكامل وتداخل</w:t>
      </w:r>
    </w:p>
    <w:p w:rsidR="00A1025B" w:rsidRDefault="00A1025B" w:rsidP="00A1025B">
      <w:pPr>
        <w:pStyle w:val="Paragraphedeliste"/>
        <w:numPr>
          <w:ilvl w:val="0"/>
          <w:numId w:val="7"/>
        </w:num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نعم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تعتمد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المؤسسات الاقتصادية الجزائرية على التخطيط المالي  في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اتخاذ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القرارات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المالية</w:t>
      </w:r>
    </w:p>
    <w:p w:rsidR="00A1025B" w:rsidRPr="00197462" w:rsidRDefault="00A1025B" w:rsidP="00197462">
      <w:pPr>
        <w:pStyle w:val="Paragraphedeliste"/>
        <w:numPr>
          <w:ilvl w:val="0"/>
          <w:numId w:val="7"/>
        </w:numPr>
        <w:bidi/>
        <w:rPr>
          <w:rFonts w:ascii="Traditional Arabic" w:hAnsi="Traditional Arabic" w:cs="Traditional Arabic"/>
          <w:color w:val="FF0000"/>
          <w:sz w:val="28"/>
          <w:szCs w:val="28"/>
          <w:lang w:bidi="ar-DZ"/>
        </w:rPr>
      </w:pPr>
      <w:r w:rsidRPr="00A1025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تساهم</w:t>
      </w:r>
      <w:r w:rsidRPr="00A1025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1025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الموازنة</w:t>
      </w:r>
      <w:r w:rsidRPr="00A1025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</w:t>
      </w:r>
      <w:r w:rsidRPr="00A1025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المالية</w:t>
      </w:r>
      <w:r w:rsidRPr="00A1025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1025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</w:t>
      </w:r>
      <w:r w:rsidRPr="00A1025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1025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المؤسسة</w:t>
      </w:r>
      <w:r w:rsidRPr="00A1025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1025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الاقتصادية فعلا</w:t>
      </w:r>
      <w:r w:rsidRPr="00A1025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1025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</w:t>
      </w:r>
      <w:r w:rsidRPr="00A1025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1025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تقليص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Pr="00A1025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الانحرافات</w:t>
      </w:r>
      <w:r w:rsidRPr="00A1025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1025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وتصحيحها</w:t>
      </w:r>
      <w:r w:rsidRPr="00A1025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1025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واتخاد</w:t>
      </w:r>
      <w:r w:rsidRPr="00A1025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1025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قرارات</w:t>
      </w:r>
      <w:r w:rsidRPr="00A1025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A1025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سليمة</w:t>
      </w:r>
    </w:p>
    <w:p w:rsidR="00E57C84" w:rsidRDefault="00E57C84" w:rsidP="002B0242">
      <w:pPr>
        <w:tabs>
          <w:tab w:val="center" w:pos="4153"/>
          <w:tab w:val="right" w:pos="8306"/>
        </w:tabs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sz w:val="28"/>
          <w:szCs w:val="28"/>
          <w:lang w:bidi="ar-DZ"/>
        </w:rPr>
        <w:tab/>
      </w:r>
      <w:r w:rsidRPr="00E57C84">
        <w:rPr>
          <w:rFonts w:ascii="Traditional Arabic" w:hAnsi="Traditional Arabic" w:cs="Traditional Arabic"/>
          <w:b/>
          <w:bCs/>
          <w:sz w:val="28"/>
          <w:szCs w:val="28"/>
          <w:lang w:bidi="ar-DZ"/>
        </w:rPr>
        <w:t>:</w:t>
      </w:r>
      <w:r w:rsidRPr="00E57C84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 xml:space="preserve"> </w:t>
      </w:r>
      <w:r w:rsidR="002B0242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 xml:space="preserve">اهداف </w:t>
      </w:r>
      <w:r w:rsidR="00A1025B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الدراسة </w:t>
      </w:r>
    </w:p>
    <w:p w:rsidR="002230B2" w:rsidRPr="003D7624" w:rsidRDefault="00E57C84" w:rsidP="003D7624">
      <w:pPr>
        <w:pStyle w:val="Paragraphedeliste"/>
        <w:numPr>
          <w:ilvl w:val="0"/>
          <w:numId w:val="5"/>
        </w:numPr>
        <w:bidi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معرفة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كيفية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الاستفادة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من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تحليل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انحرافات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الموازنات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زيادة</w:t>
      </w:r>
      <w:r w:rsidR="002230B2"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كفاءة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وفعالية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2230B2"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القرارات المالية</w:t>
      </w:r>
    </w:p>
    <w:p w:rsidR="002230B2" w:rsidRPr="003D7624" w:rsidRDefault="002230B2" w:rsidP="003D7624">
      <w:pPr>
        <w:pStyle w:val="Paragraphedeliste"/>
        <w:numPr>
          <w:ilvl w:val="0"/>
          <w:numId w:val="5"/>
        </w:numPr>
        <w:bidi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التعرف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على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مدى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اعتماد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المؤسسات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الجزائرية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على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الموازنات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المالية 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كأداة لتخطيط المالي في صنع</w:t>
      </w:r>
      <w:r w:rsidRPr="003D7624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القرار المالي</w:t>
      </w:r>
    </w:p>
    <w:p w:rsidR="00C1344D" w:rsidRPr="003D7624" w:rsidRDefault="002230B2" w:rsidP="003D7624">
      <w:pPr>
        <w:pStyle w:val="Paragraphedeliste"/>
        <w:numPr>
          <w:ilvl w:val="0"/>
          <w:numId w:val="5"/>
        </w:numPr>
        <w:bidi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lastRenderedPageBreak/>
        <w:t>توجيه متخذ القرار المالي الى كيفية وضع خطة مالية  تمكنه من اختيار البديل المناسب من بين البدائل المتاحة</w:t>
      </w:r>
    </w:p>
    <w:p w:rsidR="00023E27" w:rsidRDefault="00C1344D" w:rsidP="00C1344D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C1344D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صعوبات الدراسة</w:t>
      </w:r>
    </w:p>
    <w:p w:rsidR="00134AD3" w:rsidRPr="003D7624" w:rsidRDefault="00134AD3" w:rsidP="003D7624">
      <w:pPr>
        <w:pStyle w:val="Paragraphedeliste"/>
        <w:numPr>
          <w:ilvl w:val="0"/>
          <w:numId w:val="6"/>
        </w:numPr>
        <w:bidi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قلة المراجع التي تتناول موضوع التخطيط المالي بشكل المفصل </w:t>
      </w:r>
    </w:p>
    <w:p w:rsidR="006C6272" w:rsidRPr="003D7624" w:rsidRDefault="006C6272" w:rsidP="003D7624">
      <w:pPr>
        <w:pStyle w:val="Paragraphedeliste"/>
        <w:numPr>
          <w:ilvl w:val="0"/>
          <w:numId w:val="6"/>
        </w:numPr>
        <w:bidi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ندرة الدراسات السابقة التي تعالج نفس  متغيرات </w:t>
      </w:r>
      <w:r w:rsidR="00106CF3"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الدراسة</w:t>
      </w:r>
    </w:p>
    <w:p w:rsidR="00134AD3" w:rsidRPr="003D7624" w:rsidRDefault="00106CF3" w:rsidP="003D7624">
      <w:pPr>
        <w:pStyle w:val="Paragraphedeliste"/>
        <w:numPr>
          <w:ilvl w:val="0"/>
          <w:numId w:val="6"/>
        </w:numPr>
        <w:bidi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ليس من السهل ع</w:t>
      </w:r>
      <w:r w:rsidR="00714F08"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لى</w:t>
      </w:r>
      <w:r w:rsidR="00714F08" w:rsidRPr="003D7624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 xml:space="preserve"> </w:t>
      </w:r>
      <w:r w:rsidR="00714F08" w:rsidRPr="003D7624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الباحث التوجه للمؤسسات الجزائرية للقيام بدراسة الميدانية لعدم الاستقبال</w:t>
      </w:r>
    </w:p>
    <w:p w:rsidR="003946DE" w:rsidRDefault="003946DE" w:rsidP="003946DE">
      <w:pPr>
        <w:jc w:val="right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الطريقة والأدوات </w:t>
      </w:r>
    </w:p>
    <w:p w:rsidR="00305449" w:rsidRDefault="009371E6" w:rsidP="009371E6">
      <w:pPr>
        <w:bidi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 w:rsidRPr="009371E6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الطريقة</w:t>
      </w:r>
      <w:r w:rsidR="002B4A32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 </w:t>
      </w:r>
      <w:r w:rsidR="002B4A32">
        <w:rPr>
          <w:rFonts w:ascii="Traditional Arabic" w:hAnsi="Traditional Arabic" w:cs="Traditional Arabic"/>
          <w:b/>
          <w:bCs/>
          <w:sz w:val="28"/>
          <w:szCs w:val="28"/>
          <w:lang w:bidi="ar-DZ"/>
        </w:rPr>
        <w:t>:</w:t>
      </w:r>
    </w:p>
    <w:p w:rsidR="00134AD3" w:rsidRDefault="009371E6" w:rsidP="00305449">
      <w:pPr>
        <w:bidi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9371E6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Pr="003946DE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المنهج</w:t>
      </w:r>
      <w:r w:rsidR="003946DE" w:rsidRPr="003946DE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  <w:r w:rsidRPr="003946DE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المستخدم في</w:t>
      </w:r>
      <w:r w:rsidR="003946DE" w:rsidRPr="003946DE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الجانب النظري هو المنهج الوصفي ،أما في الجانب التطبيقي فيتم 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المزج بين </w:t>
      </w:r>
      <w:r w:rsidR="003946DE" w:rsidRPr="003946DE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المنهج الوصفي وتحليلي بالإضافة إلى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الاستعانة با </w:t>
      </w:r>
      <w:r w:rsidR="003946DE" w:rsidRPr="003946DE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منهج دراسة الحالة</w:t>
      </w:r>
    </w:p>
    <w:p w:rsidR="009371E6" w:rsidRPr="009371E6" w:rsidRDefault="009371E6" w:rsidP="009371E6">
      <w:pPr>
        <w:bidi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9371E6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الأدوات</w:t>
      </w:r>
      <w:r w:rsidR="002B4A32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 </w:t>
      </w:r>
      <w:r w:rsidR="002B4A32">
        <w:rPr>
          <w:rFonts w:ascii="Traditional Arabic" w:hAnsi="Traditional Arabic" w:cs="Traditional Arabic"/>
          <w:b/>
          <w:bCs/>
          <w:sz w:val="28"/>
          <w:szCs w:val="28"/>
          <w:lang w:bidi="ar-DZ"/>
        </w:rPr>
        <w:t>:</w:t>
      </w:r>
    </w:p>
    <w:p w:rsidR="00134AD3" w:rsidRPr="009371E6" w:rsidRDefault="009371E6" w:rsidP="009371E6">
      <w:pPr>
        <w:bidi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</w:t>
      </w:r>
      <w:r w:rsidRPr="009371E6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لملاحظة</w:t>
      </w:r>
      <w:r w:rsidRPr="009371E6">
        <w:rPr>
          <w:rFonts w:ascii="Traditional Arabic" w:hAnsi="Traditional Arabic" w:cs="Traditional Arabic"/>
          <w:sz w:val="28"/>
          <w:szCs w:val="28"/>
          <w:lang w:bidi="ar-DZ"/>
        </w:rPr>
        <w:t>:</w:t>
      </w:r>
      <w:r w:rsidRPr="009371E6">
        <w:rPr>
          <w:rFonts w:ascii="Traditional Arabic" w:hAnsi="Traditional Arabic" w:cs="Traditional Arabic" w:hint="cs"/>
          <w:sz w:val="28"/>
          <w:szCs w:val="28"/>
          <w:rtl/>
        </w:rPr>
        <w:t>من</w:t>
      </w:r>
      <w:r w:rsidRPr="009371E6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sz w:val="28"/>
          <w:szCs w:val="28"/>
          <w:rtl/>
        </w:rPr>
        <w:t>خلال</w:t>
      </w:r>
      <w:r w:rsidRPr="009371E6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sz w:val="28"/>
          <w:szCs w:val="28"/>
          <w:rtl/>
        </w:rPr>
        <w:t>الزيارة</w:t>
      </w:r>
      <w:r w:rsidRPr="009371E6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sz w:val="28"/>
          <w:szCs w:val="28"/>
          <w:rtl/>
        </w:rPr>
        <w:t>الميدانية</w:t>
      </w:r>
      <w:r w:rsidRPr="009371E6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sz w:val="28"/>
          <w:szCs w:val="28"/>
          <w:rtl/>
        </w:rPr>
        <w:t>للمؤسسة</w:t>
      </w:r>
      <w:r w:rsidRPr="009371E6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sz w:val="28"/>
          <w:szCs w:val="28"/>
          <w:rtl/>
        </w:rPr>
        <w:t>محل</w:t>
      </w:r>
      <w:r w:rsidRPr="009371E6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sz w:val="28"/>
          <w:szCs w:val="28"/>
          <w:rtl/>
        </w:rPr>
        <w:t>الدراسة</w:t>
      </w:r>
      <w:r w:rsidRPr="009371E6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sz w:val="28"/>
          <w:szCs w:val="28"/>
          <w:rtl/>
        </w:rPr>
        <w:t>في</w:t>
      </w:r>
      <w:r w:rsidRPr="009371E6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sz w:val="28"/>
          <w:szCs w:val="28"/>
          <w:rtl/>
        </w:rPr>
        <w:t>قسم</w:t>
      </w:r>
      <w:r w:rsidRPr="009371E6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sz w:val="28"/>
          <w:szCs w:val="28"/>
          <w:rtl/>
        </w:rPr>
        <w:t>مراقبة</w:t>
      </w:r>
      <w:r w:rsidRPr="009371E6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sz w:val="28"/>
          <w:szCs w:val="28"/>
          <w:rtl/>
        </w:rPr>
        <w:t>التسيير،</w:t>
      </w:r>
    </w:p>
    <w:p w:rsidR="00134AD3" w:rsidRDefault="009371E6" w:rsidP="00C1344D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ا</w:t>
      </w:r>
      <w:r w:rsidRPr="009371E6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لمقابلة</w:t>
      </w:r>
      <w:r w:rsidRPr="009371E6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الشخصية</w:t>
      </w:r>
      <w:r w:rsidRPr="009371E6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: </w:t>
      </w:r>
      <w:r w:rsidRPr="009371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استكم</w:t>
      </w:r>
      <w:r w:rsidR="00C72BCE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</w:t>
      </w:r>
      <w:r w:rsidRPr="009371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لا</w:t>
      </w:r>
      <w:r w:rsidRPr="009371E6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للدراسة</w:t>
      </w:r>
      <w:r w:rsidRPr="009371E6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وأكثر</w:t>
      </w:r>
      <w:r w:rsidRPr="009371E6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دقة</w:t>
      </w:r>
      <w:r w:rsidRPr="009371E6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</w:t>
      </w:r>
      <w:r w:rsidRPr="009371E6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البيانات</w:t>
      </w:r>
      <w:r w:rsidRPr="009371E6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371E6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والمعلومات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وللتأكد من صحة المعلومات </w:t>
      </w:r>
    </w:p>
    <w:p w:rsidR="00134AD3" w:rsidRDefault="00305449" w:rsidP="00C1344D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28"/>
          <w:szCs w:val="28"/>
          <w:lang w:bidi="ar-DZ"/>
        </w:rPr>
        <w:t>EXEL 2013</w:t>
      </w:r>
    </w:p>
    <w:p w:rsidR="00134AD3" w:rsidRDefault="00C72BCE" w:rsidP="00C72BCE">
      <w:pPr>
        <w:bidi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خاتمة </w:t>
      </w:r>
      <w:r>
        <w:rPr>
          <w:rFonts w:ascii="Traditional Arabic" w:hAnsi="Traditional Arabic" w:cs="Traditional Arabic"/>
          <w:b/>
          <w:bCs/>
          <w:sz w:val="28"/>
          <w:szCs w:val="28"/>
          <w:lang w:bidi="ar-DZ"/>
        </w:rPr>
        <w:t>:</w:t>
      </w:r>
    </w:p>
    <w:p w:rsidR="00C72BCE" w:rsidRPr="009711EB" w:rsidRDefault="00C72BCE" w:rsidP="009711EB">
      <w:p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إن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موضوع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9711EB"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التخطيط المالي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يعتبر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من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الموضوعات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البالغة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الأهمية،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بالنسبة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للمؤسسات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الجزائرية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خاصة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مع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متطلبات</w:t>
      </w:r>
      <w:r w:rsidR="009711EB">
        <w:rPr>
          <w:rFonts w:ascii="Traditional Arabic" w:hAnsi="Traditional Arabic" w:cs="Traditional Arabic"/>
          <w:sz w:val="28"/>
          <w:szCs w:val="28"/>
          <w:lang w:bidi="ar-DZ"/>
        </w:rPr>
        <w:t xml:space="preserve"> 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التكيف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ومع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معطيات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التحرر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الاقتصادي،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وما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تقدمه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الموازنة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التقديرية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9711EB"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بإعتبارها من أهم أساليب التخطيط المالي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لمتخذي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القرار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من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مناهج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ووسائل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علمية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تساعدهم</w:t>
      </w:r>
      <w:r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9711EB"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</w:t>
      </w:r>
      <w:r w:rsidR="009711EB" w:rsidRPr="009711EB">
        <w:rPr>
          <w:rFonts w:hint="cs"/>
          <w:rtl/>
        </w:rPr>
        <w:t xml:space="preserve"> </w:t>
      </w:r>
      <w:r w:rsidR="009711EB"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تحديد</w:t>
      </w:r>
      <w:r w:rsidR="009711EB"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9711EB"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الأهداف</w:t>
      </w:r>
      <w:r w:rsidR="009711EB"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9711EB"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ووضع</w:t>
      </w:r>
      <w:r w:rsidR="009711EB"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9711EB"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الخطط</w:t>
      </w:r>
      <w:r w:rsidR="009711EB"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9711EB"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بالإضافة</w:t>
      </w:r>
      <w:r w:rsidR="009711EB"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9711EB"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إلى</w:t>
      </w:r>
      <w:r w:rsidR="009711EB"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9711EB"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مراقبة</w:t>
      </w:r>
      <w:r w:rsidR="009711EB" w:rsidRPr="009711EB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="009711EB"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تنفيذها</w:t>
      </w:r>
    </w:p>
    <w:p w:rsidR="00134AD3" w:rsidRPr="009711EB" w:rsidRDefault="009711EB" w:rsidP="009711EB">
      <w:pPr>
        <w:bidi/>
        <w:rPr>
          <w:rFonts w:ascii="Traditional Arabic" w:hAnsi="Traditional Arabic" w:cs="Traditional Arabic"/>
          <w:sz w:val="28"/>
          <w:szCs w:val="28"/>
          <w:lang w:bidi="ar-DZ"/>
        </w:rPr>
      </w:pPr>
      <w:r w:rsidRPr="009711EB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المراجع </w:t>
      </w:r>
      <w:r w:rsidRPr="009711EB">
        <w:rPr>
          <w:rFonts w:ascii="Traditional Arabic" w:hAnsi="Traditional Arabic" w:cs="Traditional Arabic"/>
          <w:sz w:val="28"/>
          <w:szCs w:val="28"/>
          <w:lang w:bidi="ar-DZ"/>
        </w:rPr>
        <w:t>:</w:t>
      </w:r>
    </w:p>
    <w:p w:rsidR="00134AD3" w:rsidRPr="000476E2" w:rsidRDefault="009711EB" w:rsidP="000476E2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9711EB">
        <w:rPr>
          <w:rFonts w:ascii="Traditional Arabic" w:hAnsi="Traditional Arabic" w:cs="Traditional Arabic"/>
          <w:b/>
          <w:bCs/>
          <w:sz w:val="28"/>
          <w:szCs w:val="28"/>
          <w:lang w:bidi="ar-DZ"/>
        </w:rPr>
        <w:t xml:space="preserve"> 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سفيان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خليل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المناصير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،القرارات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المالية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واثرها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تحديد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الخيار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الاستراتجي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باستخدام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استراتجية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النمو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ط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1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،دارجليس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الزمان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،عمان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،الأردن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>2010</w:t>
      </w:r>
    </w:p>
    <w:p w:rsidR="009711EB" w:rsidRPr="000476E2" w:rsidRDefault="009711EB" w:rsidP="000476E2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0476E2">
        <w:rPr>
          <w:rFonts w:ascii="Traditional Arabic" w:hAnsi="Traditional Arabic" w:cs="Traditional Arabic"/>
          <w:sz w:val="28"/>
          <w:szCs w:val="28"/>
          <w:lang w:bidi="ar-DZ"/>
        </w:rPr>
        <w:t xml:space="preserve"> 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دادان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عبد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الوهاب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،دراسة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تحليلية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للمنطق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المالي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لنمو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المؤسسات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الصغيرة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والمتوسطة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الجزائرية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–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نحو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بناء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نمودج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لترشيد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القرارات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المالية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–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أطروحة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bookmarkStart w:id="0" w:name="_GoBack"/>
      <w:bookmarkEnd w:id="0"/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دكتوراه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،كلية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العلوم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الاقتصادية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وعلوم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التسيير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،جامعة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الجزائر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>2008</w:t>
      </w:r>
    </w:p>
    <w:p w:rsidR="000476E2" w:rsidRDefault="000476E2" w:rsidP="000476E2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0476E2">
        <w:rPr>
          <w:rFonts w:ascii="Traditional Arabic" w:hAnsi="Traditional Arabic" w:cs="Traditional Arabic"/>
          <w:sz w:val="28"/>
          <w:szCs w:val="28"/>
          <w:lang w:bidi="ar-DZ"/>
        </w:rPr>
        <w:t xml:space="preserve"> 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مليكة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زغيب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،إلياس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بوجعادة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،دراسة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أسس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صناعة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قرار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التمويل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،الملتقى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الدولي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صنع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القرار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المؤسسة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الاقتصادية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،كلية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العلوم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الاقتصادية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وعلوم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التسيير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والعلوم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التجارية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،جامعة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المسيلة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14-15/04/</w:t>
      </w: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2009</w:t>
      </w:r>
    </w:p>
    <w:p w:rsidR="005609E7" w:rsidRDefault="000476E2" w:rsidP="005609E7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0476E2">
        <w:rPr>
          <w:rFonts w:ascii="Traditional Arabic" w:hAnsi="Traditional Arabic" w:cs="Traditional Arabic"/>
          <w:b/>
          <w:bCs/>
          <w:sz w:val="28"/>
          <w:szCs w:val="28"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فيصل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محمود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الشواورة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،مبادئ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الإدارة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المالية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،ط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1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،دار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المسيرة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،عمان</w:t>
      </w:r>
      <w:r w:rsidRPr="000476E2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</w:t>
      </w:r>
      <w:r w:rsidRPr="000476E2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،الأردن،2013</w:t>
      </w:r>
      <w:r w:rsidRPr="000476E2">
        <w:rPr>
          <w:rFonts w:ascii="Traditional Arabic" w:hAnsi="Traditional Arabic" w:cs="Traditional Arabic"/>
          <w:sz w:val="28"/>
          <w:szCs w:val="28"/>
          <w:lang w:bidi="ar-DZ"/>
        </w:rPr>
        <w:t xml:space="preserve"> </w:t>
      </w:r>
    </w:p>
    <w:p w:rsidR="005609E7" w:rsidRDefault="005609E7" w:rsidP="005609E7">
      <w:pPr>
        <w:tabs>
          <w:tab w:val="left" w:pos="3386"/>
          <w:tab w:val="left" w:pos="3632"/>
          <w:tab w:val="right" w:pos="10466"/>
        </w:tabs>
        <w:bidi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سومر أوتاني ،التخطيط المالي ،مدكرة ماجستير ، تخصص إدارة أعمال ،كلية التجارة والإقتصاد ،جامعة دمشق ،2008</w:t>
      </w:r>
    </w:p>
    <w:p w:rsidR="005609E7" w:rsidRPr="005609E7" w:rsidRDefault="005609E7" w:rsidP="005609E7">
      <w:pPr>
        <w:rPr>
          <w:rFonts w:ascii="Traditional Arabic" w:hAnsi="Traditional Arabic" w:cs="Traditional Arabic"/>
          <w:sz w:val="28"/>
          <w:szCs w:val="28"/>
          <w:lang w:bidi="ar-DZ"/>
        </w:rPr>
      </w:pPr>
    </w:p>
    <w:p w:rsidR="00134AD3" w:rsidRPr="005609E7" w:rsidRDefault="00134AD3" w:rsidP="005609E7">
      <w:pPr>
        <w:jc w:val="right"/>
        <w:rPr>
          <w:rFonts w:ascii="Traditional Arabic" w:hAnsi="Traditional Arabic" w:cs="Traditional Arabic"/>
          <w:sz w:val="28"/>
          <w:szCs w:val="28"/>
          <w:rtl/>
          <w:lang w:bidi="ar-DZ"/>
        </w:rPr>
      </w:pPr>
    </w:p>
    <w:sectPr w:rsidR="00134AD3" w:rsidRPr="005609E7" w:rsidSect="008172FF">
      <w:pgSz w:w="11906" w:h="16838"/>
      <w:pgMar w:top="720" w:right="720" w:bottom="72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23B" w:rsidRDefault="0079723B" w:rsidP="00D86BB2">
      <w:pPr>
        <w:spacing w:after="0" w:line="240" w:lineRule="auto"/>
      </w:pPr>
      <w:r>
        <w:separator/>
      </w:r>
    </w:p>
  </w:endnote>
  <w:endnote w:type="continuationSeparator" w:id="0">
    <w:p w:rsidR="0079723B" w:rsidRDefault="0079723B" w:rsidP="00D86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23B" w:rsidRDefault="0079723B" w:rsidP="00D86BB2">
      <w:pPr>
        <w:spacing w:after="0" w:line="240" w:lineRule="auto"/>
      </w:pPr>
      <w:r>
        <w:separator/>
      </w:r>
    </w:p>
  </w:footnote>
  <w:footnote w:type="continuationSeparator" w:id="0">
    <w:p w:rsidR="0079723B" w:rsidRDefault="0079723B" w:rsidP="00D86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A1990"/>
    <w:multiLevelType w:val="hybridMultilevel"/>
    <w:tmpl w:val="BBDA50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56B0C"/>
    <w:multiLevelType w:val="hybridMultilevel"/>
    <w:tmpl w:val="0CF80B1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3F06874"/>
    <w:multiLevelType w:val="hybridMultilevel"/>
    <w:tmpl w:val="E2FED4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03DF8"/>
    <w:multiLevelType w:val="hybridMultilevel"/>
    <w:tmpl w:val="4A761684"/>
    <w:lvl w:ilvl="0" w:tplc="040C000B">
      <w:start w:val="1"/>
      <w:numFmt w:val="bullet"/>
      <w:lvlText w:val=""/>
      <w:lvlJc w:val="left"/>
      <w:pPr>
        <w:ind w:left="24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">
    <w:nsid w:val="55A25F3A"/>
    <w:multiLevelType w:val="hybridMultilevel"/>
    <w:tmpl w:val="80BAC722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4871D3"/>
    <w:multiLevelType w:val="hybridMultilevel"/>
    <w:tmpl w:val="123CE88A"/>
    <w:lvl w:ilvl="0" w:tplc="ADB6B2A2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8B7AB9"/>
    <w:multiLevelType w:val="hybridMultilevel"/>
    <w:tmpl w:val="C4A0AC2A"/>
    <w:lvl w:ilvl="0" w:tplc="6C3A63B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8BC"/>
    <w:rsid w:val="00023E27"/>
    <w:rsid w:val="000476E2"/>
    <w:rsid w:val="0007308F"/>
    <w:rsid w:val="000A3194"/>
    <w:rsid w:val="00106CF3"/>
    <w:rsid w:val="00134AD3"/>
    <w:rsid w:val="00167565"/>
    <w:rsid w:val="00197156"/>
    <w:rsid w:val="00197462"/>
    <w:rsid w:val="001A6D1C"/>
    <w:rsid w:val="002230B2"/>
    <w:rsid w:val="002268BC"/>
    <w:rsid w:val="00244727"/>
    <w:rsid w:val="002B0242"/>
    <w:rsid w:val="002B4A32"/>
    <w:rsid w:val="003053FA"/>
    <w:rsid w:val="00305449"/>
    <w:rsid w:val="003946DE"/>
    <w:rsid w:val="003B4A99"/>
    <w:rsid w:val="003D7624"/>
    <w:rsid w:val="003D790D"/>
    <w:rsid w:val="00444CC9"/>
    <w:rsid w:val="004A2772"/>
    <w:rsid w:val="004C7D1D"/>
    <w:rsid w:val="005609E7"/>
    <w:rsid w:val="005F70E4"/>
    <w:rsid w:val="006C6272"/>
    <w:rsid w:val="00714F08"/>
    <w:rsid w:val="007650D8"/>
    <w:rsid w:val="0079723B"/>
    <w:rsid w:val="008172FF"/>
    <w:rsid w:val="0083590D"/>
    <w:rsid w:val="00891D1B"/>
    <w:rsid w:val="008D243E"/>
    <w:rsid w:val="009371E6"/>
    <w:rsid w:val="009711EB"/>
    <w:rsid w:val="00A1025B"/>
    <w:rsid w:val="00A247FB"/>
    <w:rsid w:val="00A72759"/>
    <w:rsid w:val="00BB69AD"/>
    <w:rsid w:val="00C1344D"/>
    <w:rsid w:val="00C72BCE"/>
    <w:rsid w:val="00C740A7"/>
    <w:rsid w:val="00D465F7"/>
    <w:rsid w:val="00D5160F"/>
    <w:rsid w:val="00D55CBE"/>
    <w:rsid w:val="00D86BB2"/>
    <w:rsid w:val="00DA7038"/>
    <w:rsid w:val="00E33329"/>
    <w:rsid w:val="00E37ED6"/>
    <w:rsid w:val="00E57C84"/>
    <w:rsid w:val="00FF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F12D969-1C55-4731-9CBA-7ADD85A65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6B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6BB2"/>
  </w:style>
  <w:style w:type="paragraph" w:styleId="Pieddepage">
    <w:name w:val="footer"/>
    <w:basedOn w:val="Normal"/>
    <w:link w:val="PieddepageCar"/>
    <w:uiPriority w:val="99"/>
    <w:unhideWhenUsed/>
    <w:rsid w:val="00D86B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6BB2"/>
  </w:style>
  <w:style w:type="paragraph" w:styleId="Paragraphedeliste">
    <w:name w:val="List Paragraph"/>
    <w:basedOn w:val="Normal"/>
    <w:uiPriority w:val="34"/>
    <w:qFormat/>
    <w:rsid w:val="002230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8E130-C495-4A71-9D0D-D599AA332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3</Pages>
  <Words>589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2015-02-19T11:43:00Z</dcterms:created>
  <dcterms:modified xsi:type="dcterms:W3CDTF">2015-03-07T17:52:00Z</dcterms:modified>
</cp:coreProperties>
</file>